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GUION COMPLETO – VIDEO 10 MINUTOS</w:t>
      </w:r>
    </w:p>
    <w:p>
      <w:r>
        <w:t>Proyecto: Marketing de Servicios – Restaurante “El Tungar”</w:t>
      </w:r>
    </w:p>
    <w:p/>
    <w:p>
      <w:r>
        <w:t>INTRODUCCIÓN</w:t>
      </w:r>
    </w:p>
    <w:p>
      <w:r>
        <w:t>En este video presentaremos el análisis y las estrategias de Marketing de Servicios aplicadas al restaurante El Tungar.</w:t>
      </w:r>
    </w:p>
    <w:p>
      <w:r>
        <w:t>El Tungar es un restaurante de mariscos que se caracteriza por su sabor casero, su ambiente familiar y la calidez en su servicio. Su misión es ofrecer comida casera con sabor auténtico, creando un espacio donde todos los clientes se sientan bienvenidos y cómodos. Su visión es convertirse en el restaurante favorito de la comunidad, reconocido por su servicio rápido, sus platillos frescos y su ambiente familiar.</w:t>
      </w:r>
    </w:p>
    <w:p>
      <w:r>
        <w:t>A lo largo del video se explicará el diagnóstico situacional del negocio, los objetivos estratégicos y las acciones que pueden mejorar la experiencia del cliente y la calidad del servicio.</w:t>
      </w:r>
    </w:p>
    <w:p/>
    <w:p>
      <w:r>
        <w:t>DESARROLLO</w:t>
      </w:r>
    </w:p>
    <w:p/>
    <w:p>
      <w:r>
        <w:t>1. Diagnóstico Situacional</w:t>
      </w:r>
    </w:p>
    <w:p>
      <w:r>
        <w:t>Se identificó que el cliente espera rapidez, pero los tiempos de entrega se alargan más de lo esperado.</w:t>
      </w:r>
    </w:p>
    <w:p>
      <w:r>
        <w:t>El flujo de atención es amable, pero la rigidez en los roles provoca falta de coordinación.</w:t>
      </w:r>
    </w:p>
    <w:p>
      <w:r>
        <w:t>Los clientes disfrutan el sabor, pero se frustran por los tiempos de espera.</w:t>
      </w:r>
    </w:p>
    <w:p>
      <w:r>
        <w:t>El hallazgo clave fue el desfase entre cocina y meseros, lo cual afecta directamente la experiencia del cliente.</w:t>
      </w:r>
    </w:p>
    <w:p/>
    <w:p>
      <w:r>
        <w:t>2. Objetivos Estratégicos</w:t>
      </w:r>
    </w:p>
    <w:p>
      <w:r>
        <w:t>El objetivo principal es transformar a los clientes detractores en promotores, mejorando su experiencia al eliminar los puntos de fricción.</w:t>
      </w:r>
    </w:p>
    <w:p>
      <w:r>
        <w:t>El restaurante presenta tiempos de espera de 30 a 45 minutos en horas pico.</w:t>
      </w:r>
    </w:p>
    <w:p>
      <w:r>
        <w:t>Los roles rígidos limitan la flexibilidad del servicio.</w:t>
      </w:r>
    </w:p>
    <w:p>
      <w:r>
        <w:t>Existen conflictos internos que afectan la coordinación y la eficiencia.</w:t>
      </w:r>
    </w:p>
    <w:p/>
    <w:p>
      <w:r>
        <w:t>3. Estrategia 1: Reestructuración de Roles</w:t>
      </w:r>
    </w:p>
    <w:p>
      <w:r>
        <w:t>La estructura actual es rígida y provoca retrasos. El organigrama muestra al propietario, al gerente (quien también es encargado de limpieza y auxiliar de cocina), y al capitán de meseros, quien supervisa a los meseros.</w:t>
      </w:r>
    </w:p>
    <w:p>
      <w:r>
        <w:t>Aunque la estructura parece clara, es poco flexible. La propuesta consiste en flexibilizar funciones para que el personal pueda apoyar en diferentes tareas según la demanda.</w:t>
      </w:r>
    </w:p>
    <w:p/>
    <w:p>
      <w:r>
        <w:t>4. Estrategia 2: Optimización de Procesos</w:t>
      </w:r>
    </w:p>
    <w:p>
      <w:r>
        <w:t>Se propone implementar:</w:t>
      </w:r>
    </w:p>
    <w:p>
      <w:r>
        <w:t>- Capacitación cruzada.</w:t>
      </w:r>
    </w:p>
    <w:p>
      <w:r>
        <w:t>- Sistema de apoyo mutuo en horas pico.</w:t>
      </w:r>
    </w:p>
    <w:p>
      <w:r>
        <w:t>- Tablero visual de tareas para coordinar actividades.</w:t>
      </w:r>
    </w:p>
    <w:p>
      <w:r>
        <w:t>Con esto se busca una atención más ágil, reducción de tiempos de espera y una experiencia más satisfactoria.</w:t>
      </w:r>
    </w:p>
    <w:p/>
    <w:p>
      <w:r>
        <w:t>5. Estrategia 3: Clima Laboral</w:t>
      </w:r>
    </w:p>
    <w:p>
      <w:r>
        <w:t>Los conflictos internos afectan la calidad del servicio. Se proponen acciones antes, durante y después del turno:</w:t>
      </w:r>
    </w:p>
    <w:p>
      <w:r>
        <w:t>Antes del turno: reuniones breves, repaso de valores y espacio para necesidades del día.</w:t>
      </w:r>
    </w:p>
    <w:p>
      <w:r>
        <w:t>Durante y después: comunicación continua, apoyo entre áreas y supervisión ligera.</w:t>
      </w:r>
    </w:p>
    <w:p/>
    <w:p>
      <w:r>
        <w:t>6. Estrategia de Fidelización</w:t>
      </w:r>
    </w:p>
    <w:p>
      <w:r>
        <w:t>Se integran tres tipos de marketing:</w:t>
      </w:r>
    </w:p>
    <w:p>
      <w:r>
        <w:t>Marketing Interno: motivación del personal.</w:t>
      </w:r>
    </w:p>
    <w:p>
      <w:r>
        <w:t>Marketing Externo: atraer nuevos clientes.</w:t>
      </w:r>
    </w:p>
    <w:p>
      <w:r>
        <w:t>Marketing Relacional: experiencia coherente en todos los puntos de contacto.</w:t>
      </w:r>
    </w:p>
    <w:p/>
    <w:p>
      <w:r>
        <w:t>7. Cronograma</w:t>
      </w:r>
    </w:p>
    <w:p>
      <w:r>
        <w:t>Semana 1: Capacitación al personal, campañas en redes y ajustes en WhatsApp.</w:t>
      </w:r>
    </w:p>
    <w:p>
      <w:r>
        <w:t>Semana 2: Boletín interno diario, degustación y actualización de menús.</w:t>
      </w:r>
    </w:p>
    <w:p>
      <w:r>
        <w:t>Semana 3: Colaborador de la semana, optimización de Google My Business y mejora del ambiente del local.</w:t>
      </w:r>
    </w:p>
    <w:p>
      <w:r>
        <w:t>Semana 4: Actividades de motivación, encuestas, estrategia de referidos y promoción.</w:t>
      </w:r>
    </w:p>
    <w:p/>
    <w:p>
      <w:r>
        <w:t>CONCLUSIÓN</w:t>
      </w:r>
    </w:p>
    <w:p>
      <w:r>
        <w:t>Este proyecto permitió identificar los problemas que afectan la calidad del servicio en El Tungar y proponer soluciones prácticas.</w:t>
      </w:r>
    </w:p>
    <w:p>
      <w:r>
        <w:t>El empresario ahora cuenta con un plan claro para mejorar tiempos de espera, fortalecer la coordinación del personal y crear una experiencia más agradable para los clientes.</w:t>
      </w:r>
    </w:p>
    <w:p>
      <w:r>
        <w:t>Estas estrategias ayudarán a fidelizar clientes actuales, atraer nuevos y posicionar a El Tungar como el restaurante favorito de la comunidad.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